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726334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726334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726334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726334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726334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726334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726334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726334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726334" w:rsidRPr="00DE2F04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726334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9909F9">
        <w:t>6</w:t>
      </w:r>
      <w:r w:rsidR="00726334">
        <w:t>9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726334">
        <w:rPr>
          <w:rFonts w:ascii="Arial" w:hAnsi="Arial"/>
        </w:rPr>
        <w:t>16</w:t>
      </w:r>
      <w:r>
        <w:rPr>
          <w:rFonts w:ascii="Arial" w:hAnsi="Arial"/>
        </w:rPr>
        <w:t xml:space="preserve"> </w:t>
      </w:r>
      <w:r w:rsidR="00D563CF">
        <w:rPr>
          <w:rFonts w:ascii="Arial" w:hAnsi="Arial"/>
        </w:rPr>
        <w:t>Ottobre</w:t>
      </w:r>
      <w:r w:rsidR="00BE2DE6">
        <w:rPr>
          <w:rFonts w:ascii="Arial" w:hAnsi="Arial"/>
        </w:rPr>
        <w:t xml:space="preserve"> 201</w:t>
      </w:r>
      <w:r w:rsidR="00726334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D563CF" w:rsidRDefault="00B04A30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Comunicazione sciopero </w:t>
      </w:r>
      <w:r w:rsidR="000E2F38">
        <w:rPr>
          <w:rFonts w:ascii="Arial" w:hAnsi="Arial"/>
          <w:b/>
        </w:rPr>
        <w:t xml:space="preserve">generale </w:t>
      </w:r>
      <w:r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 w:rsidR="00D563CF">
        <w:rPr>
          <w:rFonts w:ascii="Arial" w:hAnsi="Arial"/>
          <w:b/>
        </w:rPr>
        <w:t xml:space="preserve">e </w:t>
      </w:r>
      <w:r w:rsidR="00356330">
        <w:rPr>
          <w:rFonts w:ascii="Arial" w:hAnsi="Arial"/>
          <w:b/>
        </w:rPr>
        <w:t>l</w:t>
      </w:r>
      <w:r w:rsidR="00D563CF">
        <w:rPr>
          <w:rFonts w:ascii="Arial" w:hAnsi="Arial"/>
          <w:b/>
        </w:rPr>
        <w:t>e</w:t>
      </w:r>
      <w:r w:rsidR="00356330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categorie</w:t>
      </w:r>
    </w:p>
    <w:p w:rsidR="000F6963" w:rsidRPr="000F6963" w:rsidRDefault="00D563CF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 pubbliche e private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proofErr w:type="spellStart"/>
      <w:r w:rsidR="0086776F">
        <w:t>O</w:t>
      </w:r>
      <w:r w:rsidR="00726334">
        <w:t>R.S.A.</w:t>
      </w:r>
      <w:proofErr w:type="spellEnd"/>
      <w:r w:rsidR="00726334">
        <w:t>, UNICOBAS SCUOLA e U</w:t>
      </w:r>
      <w:r w:rsidR="0086776F">
        <w:t>S</w:t>
      </w:r>
      <w:r w:rsidR="00726334">
        <w:t>B Pubblico Impiego-Scuola</w:t>
      </w:r>
      <w:r w:rsidR="00437EFC">
        <w:t xml:space="preserve">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726334">
        <w:rPr>
          <w:rFonts w:ascii="Arial" w:hAnsi="Arial"/>
          <w:b/>
          <w:bCs/>
          <w:snapToGrid/>
          <w:sz w:val="28"/>
          <w:szCs w:val="24"/>
        </w:rPr>
        <w:t>24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OTTOBRE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72633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 docenti e il personale ATA che intendono aderire sono invitati a dare comunicazione entro le ore 10.00 del giorno 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20" w:rsidRDefault="00193220">
      <w:r>
        <w:separator/>
      </w:r>
    </w:p>
  </w:endnote>
  <w:endnote w:type="continuationSeparator" w:id="0">
    <w:p w:rsidR="00193220" w:rsidRDefault="0019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20" w:rsidRDefault="00193220">
      <w:r>
        <w:separator/>
      </w:r>
    </w:p>
  </w:footnote>
  <w:footnote w:type="continuationSeparator" w:id="0">
    <w:p w:rsidR="00193220" w:rsidRDefault="0019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61FF3"/>
    <w:rsid w:val="00070AA1"/>
    <w:rsid w:val="000D0F32"/>
    <w:rsid w:val="000E2F38"/>
    <w:rsid w:val="000F6963"/>
    <w:rsid w:val="00193220"/>
    <w:rsid w:val="00261ADB"/>
    <w:rsid w:val="00287C7A"/>
    <w:rsid w:val="002902C2"/>
    <w:rsid w:val="00311633"/>
    <w:rsid w:val="00327E60"/>
    <w:rsid w:val="00356330"/>
    <w:rsid w:val="0037686B"/>
    <w:rsid w:val="00390E6A"/>
    <w:rsid w:val="003E2C7B"/>
    <w:rsid w:val="00414AC8"/>
    <w:rsid w:val="00417107"/>
    <w:rsid w:val="00437EFC"/>
    <w:rsid w:val="004915B5"/>
    <w:rsid w:val="004D5402"/>
    <w:rsid w:val="004F5E0A"/>
    <w:rsid w:val="0057617B"/>
    <w:rsid w:val="0059232F"/>
    <w:rsid w:val="00640361"/>
    <w:rsid w:val="00726334"/>
    <w:rsid w:val="00746D78"/>
    <w:rsid w:val="007B2B6A"/>
    <w:rsid w:val="007E6007"/>
    <w:rsid w:val="007E6534"/>
    <w:rsid w:val="00844B75"/>
    <w:rsid w:val="0086376A"/>
    <w:rsid w:val="0086776F"/>
    <w:rsid w:val="008F15A9"/>
    <w:rsid w:val="009909F9"/>
    <w:rsid w:val="009A4FBB"/>
    <w:rsid w:val="009E2B98"/>
    <w:rsid w:val="009F6390"/>
    <w:rsid w:val="00A65095"/>
    <w:rsid w:val="00AA328E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D563CF"/>
    <w:rsid w:val="00D704E7"/>
    <w:rsid w:val="00D86A68"/>
    <w:rsid w:val="00EB22A8"/>
    <w:rsid w:val="00EB4D7F"/>
    <w:rsid w:val="00EE65EC"/>
    <w:rsid w:val="00EE6730"/>
    <w:rsid w:val="00F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1484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2014-10-16T06:57:00Z</dcterms:created>
  <dcterms:modified xsi:type="dcterms:W3CDTF">2014-10-16T06:57:00Z</dcterms:modified>
</cp:coreProperties>
</file>